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line="520" w:lineRule="exact"/>
        <w:rPr>
          <w:rFonts w:eastAsia="黑体"/>
          <w:szCs w:val="32"/>
        </w:rPr>
      </w:pPr>
      <w:r>
        <w:rPr>
          <w:rFonts w:hint="eastAsia" w:ascii="黑体" w:hAnsi="黑体" w:eastAsia="黑体"/>
          <w:szCs w:val="32"/>
        </w:rPr>
        <w:t>附件9</w:t>
      </w:r>
    </w:p>
    <w:p>
      <w:pPr>
        <w:tabs>
          <w:tab w:val="left" w:pos="1200"/>
        </w:tabs>
        <w:spacing w:before="100" w:beforeAutospacing="1" w:after="100" w:afterAutospacing="1"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2023</w:t>
      </w:r>
      <w:r>
        <w:rPr>
          <w:rFonts w:hint="eastAsia" w:ascii="方正小标宋简体" w:eastAsia="方正小标宋简体"/>
          <w:sz w:val="36"/>
          <w:szCs w:val="36"/>
        </w:rPr>
        <w:t>级本科新生入校教务工作安排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为了保证教学活动正常有序地</w:t>
      </w:r>
      <w:bookmarkStart w:id="0" w:name="_GoBack"/>
      <w:bookmarkEnd w:id="0"/>
      <w:r>
        <w:rPr>
          <w:rFonts w:hint="eastAsia"/>
          <w:szCs w:val="32"/>
        </w:rPr>
        <w:t>展开，促使新生尽快适应大学学习生活，现将新生开学教务工作安排如下：</w:t>
      </w:r>
    </w:p>
    <w:p>
      <w:pPr>
        <w:tabs>
          <w:tab w:val="left" w:pos="1200"/>
        </w:tabs>
        <w:spacing w:line="48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一、上课时间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20</w:t>
      </w:r>
      <w:r>
        <w:rPr>
          <w:szCs w:val="32"/>
        </w:rPr>
        <w:t>23</w:t>
      </w:r>
      <w:r>
        <w:rPr>
          <w:rFonts w:hint="eastAsia"/>
          <w:szCs w:val="32"/>
        </w:rPr>
        <w:t>级新生于9月</w:t>
      </w:r>
      <w:r>
        <w:rPr>
          <w:szCs w:val="32"/>
        </w:rPr>
        <w:t>18</w:t>
      </w:r>
      <w:r>
        <w:rPr>
          <w:rFonts w:hint="eastAsia"/>
          <w:szCs w:val="32"/>
        </w:rPr>
        <w:t>日正式开始上课。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请各教学单位将新生上课日期及时通知有关教师，切实做好开学准备工作。</w:t>
      </w:r>
    </w:p>
    <w:p>
      <w:pPr>
        <w:tabs>
          <w:tab w:val="left" w:pos="1200"/>
        </w:tabs>
        <w:spacing w:line="48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二、教材发放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20</w:t>
      </w:r>
      <w:r>
        <w:rPr>
          <w:szCs w:val="32"/>
        </w:rPr>
        <w:t>23</w:t>
      </w:r>
      <w:r>
        <w:rPr>
          <w:rFonts w:hint="eastAsia"/>
          <w:szCs w:val="32"/>
        </w:rPr>
        <w:t>级新生发放教材，按以下程序进行：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（一）发书时间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szCs w:val="32"/>
        </w:rPr>
        <w:t>9</w:t>
      </w:r>
      <w:r>
        <w:rPr>
          <w:rFonts w:hint="eastAsia"/>
          <w:szCs w:val="32"/>
        </w:rPr>
        <w:t>月</w:t>
      </w:r>
      <w:r>
        <w:rPr>
          <w:szCs w:val="32"/>
        </w:rPr>
        <w:t>4</w:t>
      </w:r>
      <w:r>
        <w:rPr>
          <w:rFonts w:hint="eastAsia"/>
          <w:szCs w:val="32"/>
        </w:rPr>
        <w:t>日－</w:t>
      </w:r>
      <w:r>
        <w:rPr>
          <w:szCs w:val="32"/>
        </w:rPr>
        <w:t>5</w:t>
      </w:r>
      <w:r>
        <w:rPr>
          <w:rFonts w:hint="eastAsia"/>
          <w:szCs w:val="32"/>
        </w:rPr>
        <w:t xml:space="preserve">日，具体安排由教务处另行通知 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（二）发书地点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江枫校区：教材库房（教二楼123室一楼东南侧，电话：68254605）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石湖校区：教材库房（教二楼130室一楼西北侧，电话：68418306）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天平校区：教材库房（教二楼107室，电话：68087550）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（三）发书方式</w:t>
      </w:r>
    </w:p>
    <w:p>
      <w:pPr>
        <w:tabs>
          <w:tab w:val="left" w:pos="1200"/>
        </w:tabs>
        <w:spacing w:line="48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由各教学单位组织，以班级为单位，在规定的时间到指定地点统一领取。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DB5B39-3008-43A7-B2E9-BE9225B885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CFF857C-CD71-4419-AAB4-CFF90D79FD0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BA4B84C-CFAD-4A31-979D-AAEDCC1BDA3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0Y2M5NmFmOTFhY2Y4ZDQzM2E2MjM4ZTkwMDRmY2YifQ=="/>
  </w:docVars>
  <w:rsids>
    <w:rsidRoot w:val="00CD19FB"/>
    <w:rsid w:val="000C17D8"/>
    <w:rsid w:val="000D6B19"/>
    <w:rsid w:val="00210225"/>
    <w:rsid w:val="003D5CAD"/>
    <w:rsid w:val="003F0E5A"/>
    <w:rsid w:val="00457D4C"/>
    <w:rsid w:val="004E065D"/>
    <w:rsid w:val="005A592C"/>
    <w:rsid w:val="00657DC9"/>
    <w:rsid w:val="00707320"/>
    <w:rsid w:val="008114D5"/>
    <w:rsid w:val="00825BED"/>
    <w:rsid w:val="00860A39"/>
    <w:rsid w:val="0089627F"/>
    <w:rsid w:val="00A41135"/>
    <w:rsid w:val="00AB51DA"/>
    <w:rsid w:val="00C00B79"/>
    <w:rsid w:val="00C26327"/>
    <w:rsid w:val="00C642E0"/>
    <w:rsid w:val="00C907CE"/>
    <w:rsid w:val="00CD19FB"/>
    <w:rsid w:val="00D32AF2"/>
    <w:rsid w:val="00D55933"/>
    <w:rsid w:val="00DB1241"/>
    <w:rsid w:val="00E948DC"/>
    <w:rsid w:val="00F74B8B"/>
    <w:rsid w:val="00F80AD2"/>
    <w:rsid w:val="6D1B34B6"/>
    <w:rsid w:val="6D6B463B"/>
    <w:rsid w:val="73A4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324</Characters>
  <Lines>2</Lines>
  <Paragraphs>1</Paragraphs>
  <TotalTime>27</TotalTime>
  <ScaleCrop>false</ScaleCrop>
  <LinksUpToDate>false</LinksUpToDate>
  <CharactersWithSpaces>325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2019-09-03T10:32:00Z</dcterms:created>
  <dc:creator>凌飞</dc:creator>
  <cp:lastModifiedBy>豆豆</cp:lastModifiedBy>
  <dcterms:modified xsi:type="dcterms:W3CDTF">2023-08-26T08:22:02Z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288C6DD9E3A2446F94C8EEC8D85D6CBA</vt:lpwstr>
  </property>
</Properties>
</file>